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1CFD" w14:textId="380619BA" w:rsidR="007779CB" w:rsidRPr="007779CB" w:rsidRDefault="007779CB" w:rsidP="007779CB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779CB">
        <w:rPr>
          <w:b/>
          <w:bCs/>
          <w:color w:val="000000"/>
          <w:sz w:val="27"/>
          <w:szCs w:val="27"/>
        </w:rPr>
        <w:t xml:space="preserve">PA AG AND FOOD CAREERS </w:t>
      </w:r>
      <w:r w:rsidRPr="007779CB">
        <w:rPr>
          <w:b/>
          <w:bCs/>
          <w:color w:val="000000"/>
          <w:sz w:val="27"/>
          <w:szCs w:val="27"/>
        </w:rPr>
        <w:t>PROFILE</w:t>
      </w:r>
      <w:r w:rsidRPr="007779CB">
        <w:rPr>
          <w:b/>
          <w:bCs/>
          <w:color w:val="000000"/>
          <w:sz w:val="27"/>
          <w:szCs w:val="27"/>
        </w:rPr>
        <w:t xml:space="preserve"> ACTIVITY GUIDE</w:t>
      </w:r>
    </w:p>
    <w:p w14:paraId="3173FBAA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 w:rsidRPr="007779CB">
        <w:rPr>
          <w:b/>
          <w:bCs/>
          <w:color w:val="00B050"/>
          <w:sz w:val="27"/>
          <w:szCs w:val="27"/>
        </w:rPr>
        <w:t>Time:</w:t>
      </w:r>
      <w:r w:rsidRPr="007779CB">
        <w:rPr>
          <w:color w:val="00B05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30 minutes</w:t>
      </w:r>
    </w:p>
    <w:p w14:paraId="498A75DC" w14:textId="77777777" w:rsidR="007779CB" w:rsidRPr="007779CB" w:rsidRDefault="007779CB" w:rsidP="007779CB">
      <w:pPr>
        <w:pStyle w:val="NormalWeb"/>
        <w:rPr>
          <w:b/>
          <w:bCs/>
          <w:color w:val="00B050"/>
          <w:sz w:val="27"/>
          <w:szCs w:val="27"/>
        </w:rPr>
      </w:pPr>
      <w:r w:rsidRPr="007779CB">
        <w:rPr>
          <w:b/>
          <w:bCs/>
          <w:color w:val="00B050"/>
          <w:sz w:val="27"/>
          <w:szCs w:val="27"/>
        </w:rPr>
        <w:t>Objectives:</w:t>
      </w:r>
    </w:p>
    <w:p w14:paraId="5FD84F3D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Students can identify 6 different Agricultural Career pathways.</w:t>
      </w:r>
    </w:p>
    <w:p w14:paraId="0864BA98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Students can explain the skillset and education needed for an Agricultural Career pathway of their interest.</w:t>
      </w:r>
    </w:p>
    <w:p w14:paraId="1B570E1F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Students can identify one Agricultural Career or pathway they want to explore further after completing this activity.</w:t>
      </w:r>
    </w:p>
    <w:p w14:paraId="24ADE84E" w14:textId="366BDA92" w:rsidR="007779CB" w:rsidRDefault="007779CB" w:rsidP="007779CB">
      <w:pPr>
        <w:pStyle w:val="NormalWeb"/>
        <w:rPr>
          <w:b/>
          <w:bCs/>
          <w:color w:val="00B050"/>
          <w:sz w:val="27"/>
          <w:szCs w:val="27"/>
        </w:rPr>
      </w:pPr>
      <w:r w:rsidRPr="007779CB">
        <w:rPr>
          <w:b/>
          <w:bCs/>
          <w:color w:val="00B050"/>
          <w:sz w:val="27"/>
          <w:szCs w:val="27"/>
        </w:rPr>
        <w:t>Materials:</w:t>
      </w:r>
    </w:p>
    <w:p w14:paraId="68E86B27" w14:textId="712D759B" w:rsidR="007779CB" w:rsidRDefault="007779CB" w:rsidP="007779CB">
      <w:pPr>
        <w:pStyle w:val="NormalWeb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Career Profile Sheet (Printed)</w:t>
      </w:r>
    </w:p>
    <w:p w14:paraId="7E5962C2" w14:textId="7C4B8D91" w:rsidR="007779CB" w:rsidRDefault="007779CB" w:rsidP="007779CB">
      <w:pPr>
        <w:pStyle w:val="NormalWeb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Career Infographic Cards (Printed)</w:t>
      </w:r>
    </w:p>
    <w:p w14:paraId="0B73AAE5" w14:textId="2F411310" w:rsidR="007779CB" w:rsidRDefault="007779CB" w:rsidP="007779CB">
      <w:pPr>
        <w:pStyle w:val="NormalWeb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Pencils </w:t>
      </w:r>
    </w:p>
    <w:p w14:paraId="00B379B0" w14:textId="0B7DA8DC" w:rsidR="007779CB" w:rsidRDefault="007779CB" w:rsidP="007779CB">
      <w:pPr>
        <w:pStyle w:val="NormalWeb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Colored Pencils/Crayons</w:t>
      </w:r>
    </w:p>
    <w:p w14:paraId="64F13FC9" w14:textId="337F492B" w:rsidR="007779CB" w:rsidRPr="007779CB" w:rsidRDefault="007779CB" w:rsidP="007779CB">
      <w:pPr>
        <w:pStyle w:val="NormalWeb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Electronic Device</w:t>
      </w:r>
    </w:p>
    <w:p w14:paraId="5FDF9EEF" w14:textId="77777777" w:rsidR="007779CB" w:rsidRPr="007779CB" w:rsidRDefault="007779CB" w:rsidP="007779CB">
      <w:pPr>
        <w:pStyle w:val="NormalWeb"/>
        <w:rPr>
          <w:b/>
          <w:bCs/>
          <w:color w:val="00B050"/>
          <w:sz w:val="27"/>
          <w:szCs w:val="27"/>
        </w:rPr>
      </w:pPr>
      <w:r w:rsidRPr="007779CB">
        <w:rPr>
          <w:b/>
          <w:bCs/>
          <w:color w:val="00B050"/>
          <w:sz w:val="27"/>
          <w:szCs w:val="27"/>
        </w:rPr>
        <w:t>Activity:</w:t>
      </w:r>
    </w:p>
    <w:p w14:paraId="20E1135D" w14:textId="149ACAF6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 xml:space="preserve">Have students take the Career Quiz on </w:t>
      </w:r>
      <w:hyperlink r:id="rId5" w:history="1">
        <w:r w:rsidRPr="00C84075">
          <w:rPr>
            <w:rStyle w:val="Hyperlink"/>
            <w:sz w:val="27"/>
            <w:szCs w:val="27"/>
          </w:rPr>
          <w:t>www.agandfoodcareersinpa.com</w:t>
        </w:r>
      </w:hyperlink>
      <w:r>
        <w:rPr>
          <w:color w:val="000000"/>
          <w:sz w:val="27"/>
          <w:szCs w:val="27"/>
        </w:rPr>
        <w:t xml:space="preserve">. </w:t>
      </w:r>
    </w:p>
    <w:p w14:paraId="75B096C5" w14:textId="75282E5D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Allow the students to select the Career Infographic Card that correlates with their Career Quiz results.</w:t>
      </w:r>
    </w:p>
    <w:p w14:paraId="1295086B" w14:textId="45E0659C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Explain to students that </w:t>
      </w:r>
      <w:r>
        <w:rPr>
          <w:color w:val="000000"/>
          <w:sz w:val="27"/>
          <w:szCs w:val="27"/>
        </w:rPr>
        <w:t xml:space="preserve">there are many different careers within the agricultural industry. Identify the </w:t>
      </w:r>
      <w:r w:rsidR="001F5B32">
        <w:rPr>
          <w:color w:val="000000"/>
          <w:sz w:val="27"/>
          <w:szCs w:val="27"/>
        </w:rPr>
        <w:t xml:space="preserve">six pathways, and have the students work as a class to match their career to a certain pathway. </w:t>
      </w:r>
    </w:p>
    <w:p w14:paraId="7A70A64B" w14:textId="3D46EBC0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1F5B32">
        <w:rPr>
          <w:color w:val="000000"/>
          <w:sz w:val="27"/>
          <w:szCs w:val="27"/>
        </w:rPr>
        <w:t>Discuss as a class why there are so many career opportunities within the agriculture industry, include that each career has a different educational requirement. Identify some of the careers that each student received on the career quiz.</w:t>
      </w:r>
    </w:p>
    <w:p w14:paraId="30290CE9" w14:textId="00C8EACA" w:rsidR="007779CB" w:rsidRDefault="007779CB" w:rsidP="001F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1F5B32">
        <w:rPr>
          <w:color w:val="000000"/>
          <w:sz w:val="27"/>
          <w:szCs w:val="27"/>
        </w:rPr>
        <w:t xml:space="preserve">Have the students individually fill out the Career Profile Sheet based on their prior knowledge, and information from the </w:t>
      </w:r>
      <w:hyperlink r:id="rId6" w:history="1">
        <w:r w:rsidR="001F5B32" w:rsidRPr="00C84075">
          <w:rPr>
            <w:rStyle w:val="Hyperlink"/>
            <w:sz w:val="27"/>
            <w:szCs w:val="27"/>
          </w:rPr>
          <w:t>www.agandfoodcareersinpa.com</w:t>
        </w:r>
      </w:hyperlink>
      <w:r w:rsidR="001F5B32">
        <w:rPr>
          <w:color w:val="000000"/>
          <w:sz w:val="27"/>
          <w:szCs w:val="27"/>
        </w:rPr>
        <w:t xml:space="preserve"> website. </w:t>
      </w:r>
    </w:p>
    <w:p w14:paraId="31E11E9D" w14:textId="402DD0ED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</w:t>
      </w:r>
      <w:r w:rsidR="001F5B32">
        <w:rPr>
          <w:color w:val="000000"/>
          <w:sz w:val="27"/>
          <w:szCs w:val="27"/>
        </w:rPr>
        <w:t xml:space="preserve">Review the various Career Profiles by concluding class with a gallery walk. As students walk, have them identify three knew things they learned on a sticky note as a ticket out the door. </w:t>
      </w:r>
    </w:p>
    <w:p w14:paraId="246029F4" w14:textId="77777777" w:rsidR="007779CB" w:rsidRPr="007779CB" w:rsidRDefault="007779CB" w:rsidP="007779CB">
      <w:pPr>
        <w:pStyle w:val="NormalWeb"/>
        <w:rPr>
          <w:b/>
          <w:bCs/>
          <w:color w:val="00B050"/>
          <w:sz w:val="27"/>
          <w:szCs w:val="27"/>
        </w:rPr>
      </w:pPr>
      <w:r w:rsidRPr="007779CB">
        <w:rPr>
          <w:b/>
          <w:bCs/>
          <w:color w:val="00B050"/>
          <w:sz w:val="27"/>
          <w:szCs w:val="27"/>
        </w:rPr>
        <w:t>Discussion Points:</w:t>
      </w:r>
    </w:p>
    <w:p w14:paraId="183642F8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Why are each of these career pathways important to agriculture?</w:t>
      </w:r>
    </w:p>
    <w:p w14:paraId="74B3E8F3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How does this help the agriculture industry?</w:t>
      </w:r>
    </w:p>
    <w:p w14:paraId="34FCAFB5" w14:textId="77777777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Did your career fit into the pathway you originally thought, why or why not?</w:t>
      </w:r>
    </w:p>
    <w:p w14:paraId="5CED8F4A" w14:textId="7B990336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What did you learn about these </w:t>
      </w:r>
      <w:r w:rsidR="001F5B32">
        <w:rPr>
          <w:color w:val="000000"/>
          <w:sz w:val="27"/>
          <w:szCs w:val="27"/>
        </w:rPr>
        <w:t>careers</w:t>
      </w:r>
      <w:r>
        <w:rPr>
          <w:color w:val="000000"/>
          <w:sz w:val="27"/>
          <w:szCs w:val="27"/>
        </w:rPr>
        <w:t xml:space="preserve"> that you did not know before?</w:t>
      </w:r>
    </w:p>
    <w:p w14:paraId="209EF03D" w14:textId="5665BA80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1F5B32">
        <w:rPr>
          <w:color w:val="000000"/>
          <w:sz w:val="27"/>
          <w:szCs w:val="27"/>
        </w:rPr>
        <w:t>How are the various careers in agriculture connected?</w:t>
      </w:r>
    </w:p>
    <w:p w14:paraId="0C730C49" w14:textId="381D1E7C" w:rsidR="007779CB" w:rsidRDefault="007779CB" w:rsidP="007779C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Why are so many careers tied to agriculture, food, and natural resources</w:t>
      </w:r>
      <w:r w:rsidR="001F5B32">
        <w:rPr>
          <w:color w:val="000000"/>
          <w:sz w:val="27"/>
          <w:szCs w:val="27"/>
        </w:rPr>
        <w:t>?</w:t>
      </w:r>
    </w:p>
    <w:p w14:paraId="6A7F8E7E" w14:textId="77777777" w:rsidR="004A1C60" w:rsidRDefault="004A1C60"/>
    <w:sectPr w:rsidR="004A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2AD7"/>
    <w:multiLevelType w:val="hybridMultilevel"/>
    <w:tmpl w:val="67D8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5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F2"/>
    <w:rsid w:val="000537F2"/>
    <w:rsid w:val="001F5B32"/>
    <w:rsid w:val="004A1C60"/>
    <w:rsid w:val="007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CAEF"/>
  <w15:chartTrackingRefBased/>
  <w15:docId w15:val="{67FB6EB3-1E61-4836-A030-1CE51D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77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ndfoodcareersinpa.com" TargetMode="External"/><Relationship Id="rId5" Type="http://schemas.openxmlformats.org/officeDocument/2006/relationships/hyperlink" Target="http://www.agandfoodcareersin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</dc:creator>
  <cp:keywords/>
  <dc:description/>
  <cp:lastModifiedBy>Cheyenne</cp:lastModifiedBy>
  <cp:revision>2</cp:revision>
  <dcterms:created xsi:type="dcterms:W3CDTF">2023-07-18T13:50:00Z</dcterms:created>
  <dcterms:modified xsi:type="dcterms:W3CDTF">2023-07-18T14:10:00Z</dcterms:modified>
</cp:coreProperties>
</file>